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77" w:rsidRPr="00BB0E77" w:rsidRDefault="00BB0E77" w:rsidP="00BB0E77">
      <w:pPr>
        <w:spacing w:after="204" w:line="240" w:lineRule="atLeast"/>
        <w:outlineLvl w:val="1"/>
        <w:rPr>
          <w:rFonts w:ascii="Arial" w:eastAsia="Times New Roman" w:hAnsi="Arial" w:cs="Arial"/>
          <w:b/>
          <w:bCs/>
          <w:color w:val="4D4D4D"/>
          <w:sz w:val="22"/>
          <w:lang w:eastAsia="ru-RU"/>
        </w:rPr>
      </w:pPr>
      <w:bookmarkStart w:id="0" w:name="_GoBack"/>
      <w:bookmarkEnd w:id="0"/>
      <w:r w:rsidRPr="00BB0E77">
        <w:rPr>
          <w:rFonts w:ascii="Arial" w:eastAsia="Times New Roman" w:hAnsi="Arial" w:cs="Arial"/>
          <w:b/>
          <w:bCs/>
          <w:color w:val="4D4D4D"/>
          <w:sz w:val="22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BB0E77">
        <w:rPr>
          <w:rFonts w:ascii="Arial" w:eastAsia="Times New Roman" w:hAnsi="Arial" w:cs="Arial"/>
          <w:b/>
          <w:bCs/>
          <w:color w:val="4D4D4D"/>
          <w:sz w:val="22"/>
          <w:lang w:eastAsia="ru-RU"/>
        </w:rPr>
        <w:t>обучение по</w:t>
      </w:r>
      <w:proofErr w:type="gramEnd"/>
      <w:r w:rsidRPr="00BB0E77">
        <w:rPr>
          <w:rFonts w:ascii="Arial" w:eastAsia="Times New Roman" w:hAnsi="Arial" w:cs="Arial"/>
          <w:b/>
          <w:bCs/>
          <w:color w:val="4D4D4D"/>
          <w:sz w:val="22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BB0E77" w:rsidRPr="00BB0E77" w:rsidRDefault="00BB0E77" w:rsidP="00BB0E77">
      <w:pPr>
        <w:spacing w:after="144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14 сентября 2020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1" w:name="0"/>
      <w:bookmarkEnd w:id="1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 Утвердить прилагаемый Порядок приема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 по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 Признать утратившими силу: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 по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8"/>
        <w:gridCol w:w="1078"/>
      </w:tblGrid>
      <w:tr w:rsidR="00BB0E77" w:rsidRPr="00BB0E77" w:rsidTr="00BB0E77">
        <w:tc>
          <w:tcPr>
            <w:tcW w:w="2500" w:type="pct"/>
            <w:hideMark/>
          </w:tcPr>
          <w:p w:rsidR="00BB0E77" w:rsidRPr="00BB0E77" w:rsidRDefault="00BB0E77" w:rsidP="00BB0E77">
            <w:pPr>
              <w:spacing w:after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BB0E7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BB0E77" w:rsidRPr="00BB0E77" w:rsidRDefault="00BB0E77" w:rsidP="00BB0E77">
            <w:pPr>
              <w:spacing w:after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BB0E7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С.С. Кравцов </w:t>
            </w:r>
          </w:p>
        </w:tc>
      </w:tr>
    </w:tbl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Зарегистрировано в Минюсте РФ 11 сентября 2020 г.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Регистрационный № 59783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Приложение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Утвержден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приказом Министерства просвещения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Российской Федерации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от 02 сентября 2020 г. № 458</w:t>
      </w:r>
    </w:p>
    <w:p w:rsidR="00BB0E77" w:rsidRPr="00BB0E77" w:rsidRDefault="00BB0E77" w:rsidP="00BB0E77">
      <w:pPr>
        <w:spacing w:after="204" w:line="216" w:lineRule="atLeast"/>
        <w:outlineLvl w:val="2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BB0E7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Порядок приема на </w:t>
      </w:r>
      <w:proofErr w:type="gramStart"/>
      <w:r w:rsidRPr="00BB0E7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обучение по</w:t>
      </w:r>
      <w:proofErr w:type="gramEnd"/>
      <w:r w:rsidRPr="00BB0E7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 Порядок приема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 по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2. Прием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(далее - Федеральный закон).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закрепленной территории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6.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Интернет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12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детям сотрудников органов внутренних дел, не являющихся сотрудниками полиции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13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и детям, указанным в части 14 статьи 3 Федерального закона от 30 декабря 2012 г. 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№ 283-ФЗ "О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социальных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гарантиях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14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15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 по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16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Дети, указанные в части 6 статьи 86 Федерального закона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17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общеразвивающими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службе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российского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казачества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18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психолого-медико-педагогической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комиссии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19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20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16.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18.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19.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предпрофессиональными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22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23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21.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24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22. Прием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25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лично в общеобразовательную организацию;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26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указываются следующие сведения: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фамилия, имя, отчество (при наличии) ребенка или поступающего;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дата рождения ребенка или поступающего;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адрес места жительства и (или) адрес места пребывания ребенка или поступающего;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фамилия, имя, отчество (при наличии)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адрес места жительства и (или) адрес места пребывания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адре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а) электронной почты, номер(а) телефона(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ов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(при наличии) родителя(ей)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 или поступающего;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 наличии права внеочередного, первоочередного или преимущественного приема;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 потребности ребенка или поступающего в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обучении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психолого-медико-педагогической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согласие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факт ознакомления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27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согласие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 или поступающего на обработку персональных данных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28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своих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информационном стенде и официальном сайте в сети Интернет.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26. Для приема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ь(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и) (законный(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ые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представитель(и) ребенка или поступающий представляют следующие документы: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справку с места работы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ей) (законного(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ых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копию заключения 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психолого-медико-педагогической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комиссии (при наличии).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ь(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и) (законный(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ые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установленном порядке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29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ь(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и) (законный(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ые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30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переводом на русский язык.</w:t>
      </w:r>
      <w:proofErr w:type="gramEnd"/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обучение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по основным общеобразовательным программам.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28. Родител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ь(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и) (законный(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ые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м(</w:t>
      </w:r>
      <w:proofErr w:type="spellStart"/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(законным(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представителем(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м(</w:t>
      </w:r>
      <w:proofErr w:type="spellStart"/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(законным(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представителем(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ребенка или поступающим, родителю(ям) (законному(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ым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законодательства Российской Федерации в области персональных данных</w:t>
      </w: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м(</w:t>
      </w:r>
      <w:proofErr w:type="spellStart"/>
      <w:proofErr w:type="gram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(законным(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представителем(</w:t>
      </w: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ями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ребенка или поступающим документы (копии документов).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------------------------------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2011, № 1, ст. 15; 2013, № 27, ст. 3477.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lastRenderedPageBreak/>
        <w:t>12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2011, № 7, ст. 900; 2013, № 27, ст. 3477.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13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14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15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16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17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18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19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20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22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23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24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25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2012, № 53, ст. 7598.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26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Собрание законодательства Российской Федерации, 2012, № 53, ст. 7598.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27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28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29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30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31</w:t>
      </w: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BB0E77" w:rsidRPr="00BB0E77" w:rsidRDefault="00BB0E77" w:rsidP="00BB0E77">
      <w:pPr>
        <w:spacing w:after="204" w:line="240" w:lineRule="atLeast"/>
        <w:outlineLvl w:val="1"/>
        <w:rPr>
          <w:rFonts w:ascii="Arial" w:eastAsia="Times New Roman" w:hAnsi="Arial" w:cs="Arial"/>
          <w:b/>
          <w:bCs/>
          <w:color w:val="4D4D4D"/>
          <w:sz w:val="22"/>
          <w:lang w:eastAsia="ru-RU"/>
        </w:rPr>
      </w:pPr>
      <w:bookmarkStart w:id="2" w:name="review"/>
      <w:bookmarkEnd w:id="2"/>
      <w:r w:rsidRPr="00BB0E77">
        <w:rPr>
          <w:rFonts w:ascii="Arial" w:eastAsia="Times New Roman" w:hAnsi="Arial" w:cs="Arial"/>
          <w:b/>
          <w:bCs/>
          <w:color w:val="4D4D4D"/>
          <w:sz w:val="22"/>
          <w:lang w:eastAsia="ru-RU"/>
        </w:rPr>
        <w:t>Обзор документа</w:t>
      </w:r>
    </w:p>
    <w:p w:rsidR="00BB0E77" w:rsidRPr="00BB0E77" w:rsidRDefault="00BB0E77" w:rsidP="00BB0E77">
      <w:pPr>
        <w:spacing w:before="204" w:after="204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7"/>
          <w:szCs w:val="17"/>
          <w:lang w:eastAsia="ru-RU"/>
        </w:rPr>
        <w:pict>
          <v:rect id="_x0000_i1025" style="width:0;height:.6pt" o:hralign="center" o:hrstd="t" o:hr="t" fillcolor="#a0a0a0" stroked="f"/>
        </w:pic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Минпросвещения</w:t>
      </w:r>
      <w:proofErr w:type="spellEnd"/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BB0E77" w:rsidRPr="00BB0E77" w:rsidRDefault="00BB0E77" w:rsidP="00BB0E77">
      <w:pPr>
        <w:spacing w:after="204" w:line="216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B0E7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Прежний порядок утратил силу.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E77"/>
    <w:rsid w:val="00211AD3"/>
    <w:rsid w:val="002C71E9"/>
    <w:rsid w:val="004D169B"/>
    <w:rsid w:val="006C0B77"/>
    <w:rsid w:val="008242FF"/>
    <w:rsid w:val="00870751"/>
    <w:rsid w:val="00922C48"/>
    <w:rsid w:val="00B674DF"/>
    <w:rsid w:val="00B915B7"/>
    <w:rsid w:val="00BB0E77"/>
    <w:rsid w:val="00EA59DF"/>
    <w:rsid w:val="00EC2412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BB0E77"/>
    <w:pPr>
      <w:spacing w:after="204" w:line="240" w:lineRule="atLeast"/>
      <w:outlineLvl w:val="1"/>
    </w:pPr>
    <w:rPr>
      <w:rFonts w:eastAsia="Times New Roman" w:cs="Times New Roman"/>
      <w:b/>
      <w:bCs/>
      <w:color w:val="4D4D4D"/>
      <w:sz w:val="22"/>
      <w:lang w:eastAsia="ru-RU"/>
    </w:rPr>
  </w:style>
  <w:style w:type="paragraph" w:styleId="3">
    <w:name w:val="heading 3"/>
    <w:basedOn w:val="a"/>
    <w:link w:val="30"/>
    <w:uiPriority w:val="9"/>
    <w:qFormat/>
    <w:rsid w:val="00BB0E77"/>
    <w:pPr>
      <w:spacing w:after="204" w:line="216" w:lineRule="atLeast"/>
      <w:outlineLvl w:val="2"/>
    </w:pPr>
    <w:rPr>
      <w:rFonts w:eastAsia="Times New Roman" w:cs="Times New Roman"/>
      <w:b/>
      <w:bCs/>
      <w:color w:val="33333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E77"/>
    <w:rPr>
      <w:rFonts w:ascii="Times New Roman" w:eastAsia="Times New Roman" w:hAnsi="Times New Roman" w:cs="Times New Roman"/>
      <w:b/>
      <w:bCs/>
      <w:color w:val="4D4D4D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0E77"/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5163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4251</Words>
  <Characters>24233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2021-11-17T07:59:00Z</dcterms:created>
  <dcterms:modified xsi:type="dcterms:W3CDTF">2021-11-17T08:34:00Z</dcterms:modified>
</cp:coreProperties>
</file>